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4441"/>
            <wp:docPr id="1" name="A bird perched on a tree branch"/>
            <a:graphic>
              <a:graphicData uri="http://schemas.openxmlformats.org/drawingml/2006/picture">
                <pic:pic>
                  <pic:nvPicPr>
                    <pic:cNvPr id="1" name="A bird perched on a tree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