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33500" cy="4076700"/>
            <wp:docPr id="1" name="Old Alpine Hiker"/>
            <a:graphic>
              <a:graphicData uri="http://schemas.openxmlformats.org/drawingml/2006/picture">
                <pic:pic>
                  <pic:nvPicPr>
                    <pic:cNvPr id="1" name="Old Alpine Hi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