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95325" cy="1790700"/>
            <wp:docPr id="1" name="A wooden stick with a hand holding it"/>
            <a:graphic>
              <a:graphicData uri="http://schemas.openxmlformats.org/drawingml/2006/picture">
                <pic:pic>
                  <pic:nvPicPr>
                    <pic:cNvPr id="1" name="A wooden stick with a hand holding 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