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2286000" cy="1657350"/>
            <wp:docPr id="1" name="Icons Orange Web Candy"/>
            <a:graphic>
              <a:graphicData uri="http://schemas.openxmlformats.org/drawingml/2006/picture">
                <pic:pic>
                  <pic:nvPicPr>
                    <pic:cNvPr id="1" name="Icons Orange Web Candy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286000" cy="16573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