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0300" cy="3067050"/>
            <wp:docPr id="1" name="A+ Grade On Test"/>
            <a:graphic>
              <a:graphicData uri="http://schemas.openxmlformats.org/drawingml/2006/picture">
                <pic:pic>
                  <pic:nvPicPr>
                    <pic:cNvPr id="1" name="A+ Grade On T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