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45692"/>
            <wp:docPr id="1" name="Spring Season of the Colors Bee Happy!"/>
            <a:graphic>
              <a:graphicData uri="http://schemas.openxmlformats.org/drawingml/2006/picture">
                <pic:pic>
                  <pic:nvPicPr>
                    <pic:cNvPr id="1" name="Spring Season of the Colors Bee Happy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5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