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Default Extension="svg" ContentType="image/svg+xml"/>
  <Override PartName="/word/document.xml" ContentType="application/vnd.openxmlformats-officedocument.wordprocessingml.document.main+xml"/>
</Types>
</file>

<file path=_rels/.rels><?xml version="1.0" encoding="UTF-8" standalone="yes"?>
<Relationships xmlns="http://schemas.openxmlformats.org/package/2006/relationships">
  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 xmlns:wp="http://schemas.openxmlformats.org/drawingml/2006/wordprocessingDrawing" xmlns:a="http://schemas.openxmlformats.org/drawingml/2006/main" xmlns:r="http://schemas.openxmlformats.org/officeDocument/2006/relationships" xmlns:pic="http://schemas.openxmlformats.org/drawingml/2006/picture" xmlns:asvg="http://schemas.microsoft.com/office/drawing/2016/SVG/main">
  <w:body>
    <w:p>
      <w:r>
        <w:drawing>
          <wp:inline distT="0" distB="0" distL="0" distR="0">
            <wp:extent cx="5486400" cy="7757652"/>
            <wp:docPr id="1" name="Tall Green Tree"/>
            <a:graphic>
              <a:graphicData uri="http://schemas.openxmlformats.org/drawingml/2006/picture">
                <pic:pic>
                  <pic:nvPicPr>
                    <pic:cNvPr id="1" name="Tall Green Tree"/>
                    <pic:cNvPicPr/>
                  </pic:nvPicPr>
                  <pic:blipFill>
                    <a:blip r:embed="rId1">
                      <a:extLst>
                        <a:ext uri="{96DAC541-7B7A-43D3-8B79-37D633B846F1}">
                          <asvg:svgBlip r:embed="rId2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5486400" cy="7757652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</w:body>
</w:document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image" Target="media/image1.png"/>
  <Relationship Id="rId2" Type="http://schemas.openxmlformats.org/officeDocument/2006/relationships/image" Target="media/image2.svg"/>
</Relationships>

</file>