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Duchy of Saxe-Altenburg"/>
            <a:graphic>
              <a:graphicData uri="http://schemas.openxmlformats.org/drawingml/2006/picture">
                <pic:pic>
                  <pic:nvPicPr>
                    <pic:cNvPr id="1" name="Flag of Duchy of Saxe-Altenbur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