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png" ContentType="image/png"/>
  <Default Extension="svg" ContentType="image/svg+xml"/>
  <Override PartName="/word/document.xml" ContentType="application/vnd.openxmlformats-officedocument.wordprocessingml.document.main+xml"/>
</Types>
</file>

<file path=_rels/.rels><?xml version="1.0" encoding="UTF-8" standalone="yes"?>
<Relationships xmlns="http://schemas.openxmlformats.org/package/2006/relationships">
  <Relationship Id="rId1" Type="http://schemas.openxmlformats.org/officeDocument/2006/relationships/officeDocument" Target="word/document.xml"/>
</Relationships>

</file>

<file path=word/document.xml><?xml version="1.0" encoding="utf-8"?>
<w:document xmlns:w="http://schemas.openxmlformats.org/wordprocessingml/2006/main" xmlns:wp="http://schemas.openxmlformats.org/drawingml/2006/wordprocessingDrawing" xmlns:a="http://schemas.openxmlformats.org/drawingml/2006/main" xmlns:r="http://schemas.openxmlformats.org/officeDocument/2006/relationships" xmlns:pic="http://schemas.openxmlformats.org/drawingml/2006/picture" xmlns:asvg="http://schemas.microsoft.com/office/drawing/2016/SVG/main">
  <w:body>
    <w:p>
      <w:r>
        <w:drawing>
          <wp:inline distT="0" distB="0" distL="0" distR="0">
            <wp:extent cx="5486400" cy="4008408"/>
            <wp:docPr id="1" name="Blurry Pagoda"/>
            <a:graphic>
              <a:graphicData uri="http://schemas.openxmlformats.org/drawingml/2006/picture">
                <pic:pic>
                  <pic:nvPicPr>
                    <pic:cNvPr id="1" name="Blurry Pagoda"/>
                    <pic:cNvPicPr/>
                  </pic:nvPicPr>
                  <pic:blipFill>
                    <a:blip r:embed="rId1">
                      <a:extLst>
                        <a:ext uri="{96DAC541-7B7A-43D3-8B79-37D633B846F1}">
                          <asvg:svgBlip r:embed="rId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40084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</w:body>
</w:document>
</file>

<file path=word/_rels/document.xml.rels><?xml version="1.0" encoding="UTF-8" standalone="yes"?>
<Relationships xmlns="http://schemas.openxmlformats.org/package/2006/relationships">
  <Relationship Id="rId1" Type="http://schemas.openxmlformats.org/officeDocument/2006/relationships/image" Target="media/image1.png"/>
  <Relationship Id="rId2" Type="http://schemas.openxmlformats.org/officeDocument/2006/relationships/image" Target="media/image2.svg"/>
</Relationships>

</file>