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7248525"/>
            <wp:docPr id="1" name="Map of the world with different colored countries"/>
            <a:graphic>
              <a:graphicData uri="http://schemas.openxmlformats.org/drawingml/2006/picture">
                <pic:pic>
                  <pic:nvPicPr>
                    <pic:cNvPr id="1" name="Map of the world with different colored coun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