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3810000"/>
            <wp:docPr id="1" name="African American Female Silhouette - Remix in Purple w/o Pick"/>
            <a:graphic>
              <a:graphicData uri="http://schemas.openxmlformats.org/drawingml/2006/picture">
                <pic:pic>
                  <pic:nvPicPr>
                    <pic:cNvPr id="1" name="African American Female Silhouette - Remix in Purple w/o P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