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63"/>
            <wp:docPr id="1" name="3D Torus Wireframe Prismatic"/>
            <a:graphic>
              <a:graphicData uri="http://schemas.openxmlformats.org/drawingml/2006/picture">
                <pic:pic>
                  <pic:nvPicPr>
                    <pic:cNvPr id="1" name="3D Torus Wireframe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