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A black and white logo for the AFIL company"/>
            <a:graphic>
              <a:graphicData uri="http://schemas.openxmlformats.org/drawingml/2006/picture">
                <pic:pic>
                  <pic:nvPicPr>
                    <pic:cNvPr id="1" name="A black and white logo for the AFIL compa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