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42317"/>
            <wp:docPr id="1" name="Armenia Map Flag"/>
            <a:graphic>
              <a:graphicData uri="http://schemas.openxmlformats.org/drawingml/2006/picture">
                <pic:pic>
                  <pic:nvPicPr>
                    <pic:cNvPr id="1" name="Armenia Map Fla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423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