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00"/>
            <wp:docPr id="1" name="Divider - checked green snake shape"/>
            <a:graphic>
              <a:graphicData uri="http://schemas.openxmlformats.org/drawingml/2006/picture">
                <pic:pic>
                  <pic:nvPicPr>
                    <pic:cNvPr id="1" name="Divider - checked green snak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