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29600"/>
            <wp:docPr id="1" name="Snow Boss Tuyết Nhân Chủ"/>
            <a:graphic>
              <a:graphicData uri="http://schemas.openxmlformats.org/drawingml/2006/picture">
                <pic:pic>
                  <pic:nvPicPr>
                    <pic:cNvPr id="1" name="Snow Boss Tuyết Nhân Chủ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