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45299"/>
            <wp:docPr id="1" name="Lingerie model, dark skin, black hair, black clothes"/>
            <a:graphic>
              <a:graphicData uri="http://schemas.openxmlformats.org/drawingml/2006/picture">
                <pic:pic>
                  <pic:nvPicPr>
                    <pic:cNvPr id="1" name="Lingerie model, dark skin, black hair, black cloth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45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