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55902"/>
            <wp:docPr id="1" name="Mount Hood reflected in Mirror Lake, Oregon"/>
            <a:graphic>
              <a:graphicData uri="http://schemas.openxmlformats.org/drawingml/2006/picture">
                <pic:pic>
                  <pic:nvPicPr>
                    <pic:cNvPr id="1" name="Mount Hood reflected in Mirror Lake, Oreg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