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1547"/>
            <wp:docPr id="1" name="Lady and Peacock Frame"/>
            <a:graphic>
              <a:graphicData uri="http://schemas.openxmlformats.org/drawingml/2006/picture">
                <pic:pic>
                  <pic:nvPicPr>
                    <pic:cNvPr id="1" name="Lady and Peaco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