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90984"/>
            <wp:docPr id="1" name="Milk Maids Together"/>
            <a:graphic>
              <a:graphicData uri="http://schemas.openxmlformats.org/drawingml/2006/picture">
                <pic:pic>
                  <pic:nvPicPr>
                    <pic:cNvPr id="1" name="Milk Maids Toge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90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