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png" ContentType="image/png"/>
  <Default Extension="svg" ContentType="image/svg+xml"/>
  <Override PartName="/word/document.xml" ContentType="application/vnd.openxmlformats-officedocument.wordprocessingml.document.main+xml"/>
</Types>
</file>

<file path=_rels/.rels><?xml version="1.0" encoding="UTF-8" standalone="yes"?>
<Relationships xmlns="http://schemas.openxmlformats.org/package/2006/relationships">
  <Relationship Id="rId1" Type="http://schemas.openxmlformats.org/officeDocument/2006/relationships/officeDocument" Target="word/document.xml"/>
</Relationships>

</file>

<file path=word/document.xml><?xml version="1.0" encoding="utf-8"?>
<w:document xmlns:w="http://schemas.openxmlformats.org/wordprocessingml/2006/main" xmlns:wp="http://schemas.openxmlformats.org/drawingml/2006/wordprocessingDrawing" xmlns:a="http://schemas.openxmlformats.org/drawingml/2006/main" xmlns:r="http://schemas.openxmlformats.org/officeDocument/2006/relationships" xmlns:pic="http://schemas.openxmlformats.org/drawingml/2006/picture" xmlns:asvg="http://schemas.microsoft.com/office/drawing/2016/SVG/main">
  <w:body>
    <w:p>
      <w:r>
        <w:drawing>
          <wp:inline distT="0" distB="0" distL="0" distR="0">
            <wp:extent cx="5486400" cy="3961181"/>
            <wp:docPr id="1" name="Powerlines 3"/>
            <a:graphic>
              <a:graphicData uri="http://schemas.openxmlformats.org/drawingml/2006/picture">
                <pic:pic>
                  <pic:nvPicPr>
                    <pic:cNvPr id="1" name="Powerlines 3"/>
                    <pic:cNvPicPr/>
                  </pic:nvPicPr>
                  <pic:blipFill>
                    <a:blip r:embed="rId1">
                      <a:extLst>
                        <a:ext uri="{96DAC541-7B7A-43D3-8B79-37D633B846F1}">
                          <asvg:svgBlip r:embed="rId2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9611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</w:body>
</w:document>
</file>

<file path=word/_rels/document.xml.rels><?xml version="1.0" encoding="UTF-8" standalone="yes"?>
<Relationships xmlns="http://schemas.openxmlformats.org/package/2006/relationships">
  <Relationship Id="rId1" Type="http://schemas.openxmlformats.org/officeDocument/2006/relationships/image" Target="media/image1.png"/>
  <Relationship Id="rId2" Type="http://schemas.openxmlformats.org/officeDocument/2006/relationships/image" Target="media/image2.svg"/>
</Relationships>

</file>