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A cartoon woman wearing a red bikini and holding her head"/>
            <a:graphic>
              <a:graphicData uri="http://schemas.openxmlformats.org/drawingml/2006/picture">
                <pic:pic>
                  <pic:nvPicPr>
                    <pic:cNvPr id="1" name="A cartoon woman wearing a red bikini and holding he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