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E Pluribus Unum Stainless Steel Typography"/>
            <a:graphic>
              <a:graphicData uri="http://schemas.openxmlformats.org/drawingml/2006/picture">
                <pic:pic>
                  <pic:nvPicPr>
                    <pic:cNvPr id="1" name="E Pluribus Unum Stainless Steel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