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36612"/>
            <wp:docPr id="1" name="Soldiers from the 13th century"/>
            <a:graphic>
              <a:graphicData uri="http://schemas.openxmlformats.org/drawingml/2006/picture">
                <pic:pic>
                  <pic:nvPicPr>
                    <pic:cNvPr id="1" name="Soldiers from the 13th centu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36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