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28950" cy="9963150"/>
            <wp:docPr id="1" name="A 3D model of a woman in a blue bikini"/>
            <a:graphic>
              <a:graphicData uri="http://schemas.openxmlformats.org/drawingml/2006/picture">
                <pic:pic>
                  <pic:nvPicPr>
                    <pic:cNvPr id="1" name="A 3D model of a woman in a blue bikin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996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