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Young lady (dark skin, blue bikini, brown hair)"/>
            <a:graphic>
              <a:graphicData uri="http://schemas.openxmlformats.org/drawingml/2006/picture">
                <pic:pic>
                  <pic:nvPicPr>
                    <pic:cNvPr id="1" name="Young lady (dark skin, blue bikini, brown hai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