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6733"/>
            <wp:docPr id="1" name="Over London by Rail, by Gustave Doré"/>
            <a:graphic>
              <a:graphicData uri="http://schemas.openxmlformats.org/drawingml/2006/picture">
                <pic:pic>
                  <pic:nvPicPr>
                    <pic:cNvPr id="1" name="Over London by Rail, by Gustave Doré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