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Decorative Frame 23"/>
            <a:graphic>
              <a:graphicData uri="http://schemas.openxmlformats.org/drawingml/2006/picture">
                <pic:pic>
                  <pic:nvPicPr>
                    <pic:cNvPr id="1" name="Decorative Frame 23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