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8322"/>
            <wp:docPr id="1" name="Evil Queen And Dragon Silhouette"/>
            <a:graphic>
              <a:graphicData uri="http://schemas.openxmlformats.org/drawingml/2006/picture">
                <pic:pic>
                  <pic:nvPicPr>
                    <pic:cNvPr id="1" name="Evil Queen And Drago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8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