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man standing in front of a building with rubble and debris"/>
            <a:graphic>
              <a:graphicData uri="http://schemas.openxmlformats.org/drawingml/2006/picture">
                <pic:pic>
                  <pic:nvPicPr>
                    <pic:cNvPr id="1" name="A man standing in front of a building with rubble and deb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