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357"/>
            <wp:docPr id="1" name="Decorated typography set 3 number 11"/>
            <a:graphic>
              <a:graphicData uri="http://schemas.openxmlformats.org/drawingml/2006/picture">
                <pic:pic>
                  <pic:nvPicPr>
                    <pic:cNvPr id="1" name="Decorated typography set 3 numbe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