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corated Sinhala Ra ර-අකුර"/>
            <a:graphic>
              <a:graphicData uri="http://schemas.openxmlformats.org/drawingml/2006/picture">
                <pic:pic>
                  <pic:nvPicPr>
                    <pic:cNvPr id="1" name="Decorated Sinhala Ra ර-අකුර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