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5972175"/>
            <wp:docPr id="1" name="Old man with a cane."/>
            <a:graphic>
              <a:graphicData uri="http://schemas.openxmlformats.org/drawingml/2006/picture">
                <pic:pic>
                  <pic:nvPicPr>
                    <pic:cNvPr id="1" name="Old man with a can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