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aph paper in mm size A4"/>
            <a:graphic>
              <a:graphicData uri="http://schemas.openxmlformats.org/drawingml/2006/picture">
                <pic:pic>
                  <pic:nvPicPr>
                    <pic:cNvPr id="1" name="Graph paper in mm size A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