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2955"/>
            <wp:docPr id="1" name="Mansion on the Green Field"/>
            <a:graphic>
              <a:graphicData uri="http://schemas.openxmlformats.org/drawingml/2006/picture">
                <pic:pic>
                  <pic:nvPicPr>
                    <pic:cNvPr id="1" name="Mansion on the Green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