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etween A Rock And Eternity"/>
            <a:graphic>
              <a:graphicData uri="http://schemas.openxmlformats.org/drawingml/2006/picture">
                <pic:pic>
                  <pic:nvPicPr>
                    <pic:cNvPr id="1" name="Between A Rock And Eter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