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872884"/>
            <wp:docPr id="1" name="Fly TWA: Trans World Airlines"/>
            <a:graphic>
              <a:graphicData uri="http://schemas.openxmlformats.org/drawingml/2006/picture">
                <pic:pic>
                  <pic:nvPicPr>
                    <pic:cNvPr id="1" name="Fly TWA: Trans World Airli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8728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