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0641"/>
            <wp:docPr id="1" name="Charles Darwin as an Ape"/>
            <a:graphic>
              <a:graphicData uri="http://schemas.openxmlformats.org/drawingml/2006/picture">
                <pic:pic>
                  <pic:nvPicPr>
                    <pic:cNvPr id="1" name="Charles Darwin as an 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