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Men's Fashion circa 1892"/>
            <a:graphic>
              <a:graphicData uri="http://schemas.openxmlformats.org/drawingml/2006/picture">
                <pic:pic>
                  <pic:nvPicPr>
                    <pic:cNvPr id="1" name="Men's Fashion circa 1892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