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Walls Of Despair Daily Sketch 22"/>
            <a:graphic>
              <a:graphicData uri="http://schemas.openxmlformats.org/drawingml/2006/picture">
                <pic:pic>
                  <pic:nvPicPr>
                    <pic:cNvPr id="1" name="Red Walls Of Despair Daily Sketch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