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6198"/>
            <wp:docPr id="1" name="The Last Supper - Ultima Cena - Juan de Juanes"/>
            <a:graphic>
              <a:graphicData uri="http://schemas.openxmlformats.org/drawingml/2006/picture">
                <pic:pic>
                  <pic:nvPicPr>
                    <pic:cNvPr id="1" name="The Last Supper - Ultima Cena - Juan de Jua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