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74745"/>
            <wp:docPr id="1" name="A serene scene of a river with trees and mountains in the background"/>
            <a:graphic>
              <a:graphicData uri="http://schemas.openxmlformats.org/drawingml/2006/picture">
                <pic:pic>
                  <pic:nvPicPr>
                    <pic:cNvPr id="1" name="A serene scene of a river with trees and mountains in the backg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