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1259"/>
            <wp:docPr id="1" name="Distorto Nasties Inverse"/>
            <a:graphic>
              <a:graphicData uri="http://schemas.openxmlformats.org/drawingml/2006/picture">
                <pic:pic>
                  <pic:nvPicPr>
                    <pic:cNvPr id="1" name="Distorto Nasties Inve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