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The Transition between Ape and Humanbeings using Interpolate in Inkscape"/>
            <a:graphic>
              <a:graphicData uri="http://schemas.openxmlformats.org/drawingml/2006/picture">
                <pic:pic>
                  <pic:nvPicPr>
                    <pic:cNvPr id="1" name="The Transition between Ape and Humanbeings using Interpolate in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