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61525"/>
            <wp:docPr id="1" name="Swipe: The Hot Marketing Element."/>
            <a:graphic>
              <a:graphicData uri="http://schemas.openxmlformats.org/drawingml/2006/picture">
                <pic:pic>
                  <pic:nvPicPr>
                    <pic:cNvPr id="1" name="Swipe: The Hot Marketing Elemen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6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