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057275"/>
            <wp:docPr id="1" name="A colorful coat on a mannequin"/>
            <a:graphic>
              <a:graphicData uri="http://schemas.openxmlformats.org/drawingml/2006/picture">
                <pic:pic>
                  <pic:nvPicPr>
                    <pic:cNvPr id="1" name="A colorful coat on a manneq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