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png" ContentType="image/png"/>
  <Default Extension="svg" ContentType="image/svg+xml"/>
  <Override PartName="/word/document.xml" ContentType="application/vnd.openxmlformats-officedocument.wordprocessingml.document.main+xml"/>
</Types>
</file>

<file path=_rels/.rels><?xml version="1.0" encoding="UTF-8" standalone="yes"?>
<Relationships xmlns="http://schemas.openxmlformats.org/package/2006/relationships">
  <Relationship Id="rId1" Type="http://schemas.openxmlformats.org/officeDocument/2006/relationships/officeDocument" Target="word/document.xml"/>
</Relationships>

</file>

<file path=word/document.xml><?xml version="1.0" encoding="utf-8"?>
<w:document xmlns:w="http://schemas.openxmlformats.org/wordprocessingml/2006/main" xmlns:wp="http://schemas.openxmlformats.org/drawingml/2006/wordprocessingDrawing" xmlns:a="http://schemas.openxmlformats.org/drawingml/2006/main" xmlns:r="http://schemas.openxmlformats.org/officeDocument/2006/relationships" xmlns:pic="http://schemas.openxmlformats.org/drawingml/2006/picture" xmlns:asvg="http://schemas.microsoft.com/office/drawing/2016/SVG/main">
  <w:body>
    <w:p>
      <w:r>
        <w:drawing>
          <wp:inline distT="0" distB="0" distL="0" distR="0">
            <wp:extent cx="5486400" cy="4112280"/>
            <wp:docPr id="1" name="Blurred Crowd"/>
            <a:graphic>
              <a:graphicData uri="http://schemas.openxmlformats.org/drawingml/2006/picture">
                <pic:pic>
                  <pic:nvPicPr>
                    <pic:cNvPr id="1" name="Blurred Crowd"/>
                    <pic:cNvPicPr/>
                  </pic:nvPicPr>
                  <pic:blipFill>
                    <a:blip r:embed="rId1">
                      <a:extLst>
                        <a:ext uri="{96DAC541-7B7A-43D3-8B79-37D633B846F1}">
                          <asvg:svgBlip r:embed="rId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4112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</w:body>
</w:document>
</file>

<file path=word/_rels/document.xml.rels><?xml version="1.0" encoding="UTF-8" standalone="yes"?>
<Relationships xmlns="http://schemas.openxmlformats.org/package/2006/relationships">
  <Relationship Id="rId1" Type="http://schemas.openxmlformats.org/officeDocument/2006/relationships/image" Target="media/image1.png"/>
  <Relationship Id="rId2" Type="http://schemas.openxmlformats.org/officeDocument/2006/relationships/image" Target="media/image2.svg"/>
</Relationships>

</file>