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019175"/>
            <wp:docPr id="1" name="Firebog Legs Front 4 Small Middleplus"/>
            <a:graphic>
              <a:graphicData uri="http://schemas.openxmlformats.org/drawingml/2006/picture">
                <pic:pic>
                  <pic:nvPicPr>
                    <pic:cNvPr id="1" name="Firebog Legs Front 4 Small Middlep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