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895350"/>
            <wp:docPr id="1" name="Alpine Landscape Juju Grandma Campfire 01a Al1"/>
            <a:graphic>
              <a:graphicData uri="http://schemas.openxmlformats.org/drawingml/2006/picture">
                <pic:pic>
                  <pic:nvPicPr>
                    <pic:cNvPr id="1" name="Alpine Landscape Juju Grandma Campfire 01a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