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79561"/>
            <wp:docPr id="1" name="String of Christmas Lights"/>
            <a:graphic>
              <a:graphicData uri="http://schemas.openxmlformats.org/drawingml/2006/picture">
                <pic:pic>
                  <pic:nvPicPr>
                    <pic:cNvPr id="1" name="String of Christmas Ligh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